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66B16" w:rsidTr="009B2CC7">
        <w:tc>
          <w:tcPr>
            <w:tcW w:w="9396" w:type="dxa"/>
            <w:shd w:val="clear" w:color="auto" w:fill="FFC000"/>
          </w:tcPr>
          <w:p w:rsidR="00C66B16" w:rsidRPr="00C66B16" w:rsidRDefault="00C66B16" w:rsidP="00C66B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Агас</w:t>
            </w:r>
            <w:r w:rsidRPr="00C66B16">
              <w:rPr>
                <w:rFonts w:ascii="Times New Roman" w:hAnsi="Times New Roman" w:cs="Times New Roman"/>
                <w:b/>
                <w:sz w:val="24"/>
                <w:szCs w:val="24"/>
              </w:rPr>
              <w:t>и, Андре</w:t>
            </w:r>
          </w:p>
        </w:tc>
      </w:tr>
      <w:tr w:rsidR="00C66B16" w:rsidTr="009B2CC7">
        <w:tc>
          <w:tcPr>
            <w:tcW w:w="9396" w:type="dxa"/>
            <w:shd w:val="clear" w:color="auto" w:fill="00B0F0"/>
          </w:tcPr>
          <w:p w:rsidR="00C66B16" w:rsidRDefault="00C66B16" w:rsidP="00C66B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FB571" wp14:editId="4BA0A816">
                  <wp:extent cx="2609850" cy="3295650"/>
                  <wp:effectExtent l="0" t="0" r="0" b="0"/>
                  <wp:docPr id="2" name="Picture 2" descr="Andre Agassi (20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re Agassi (20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16" w:rsidTr="009B2CC7">
        <w:tc>
          <w:tcPr>
            <w:tcW w:w="9396" w:type="dxa"/>
            <w:shd w:val="clear" w:color="auto" w:fill="FFFF00"/>
          </w:tcPr>
          <w:p w:rsidR="00C66B16" w:rsidRPr="00C66B16" w:rsidRDefault="00C66B16" w:rsidP="00C66B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16">
              <w:rPr>
                <w:rFonts w:ascii="Times New Roman" w:hAnsi="Times New Roman" w:cs="Times New Roman"/>
                <w:b/>
                <w:sz w:val="24"/>
                <w:szCs w:val="24"/>
              </w:rPr>
              <w:t>Агасси, Андре</w:t>
            </w:r>
          </w:p>
          <w:p w:rsidR="00C66B16" w:rsidRPr="00C66B16" w:rsidRDefault="00C66B16" w:rsidP="00C66B16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66B16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Андре́ Кирк Ага́сси</w:t>
            </w: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(произносится как [ А н д р э́ ]; англ. </w:t>
            </w:r>
            <w:r w:rsidRPr="00C66B1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Andre Kirk Agassi</w:t>
            </w: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род. 29 апреля 1970, Лас-Вегас) — американский профессиональный теннисист и филантроп, победитель восьми турниров серии Большого шлема, олимпийский чемпион.</w:t>
            </w:r>
          </w:p>
          <w:p w:rsidR="00C66B16" w:rsidRPr="00C66B16" w:rsidRDefault="00C66B16" w:rsidP="00C66B16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Сын иммигранта из Ирана, Андре Агасси начал учиться играть в теннис с раннего детства. В 13 лет попав в теннисную академию Ника Боллетьери, он уже в 16 лет вошёл в число ста лучших теннисистов мира, а к 19 годам заработал больше двух миллионов долларов и поднялся до третьего места в рейтинге Ассоциации теннисистов-профессионалов (АТР). За дальнейшую карьеру он выиграл 60 индивидуальных турниров, в том числе восемь турниров Большого шлема, в одиночном разряде и один в парном, и стал первым в истории обладателем карьерного «Золотого шлема» среди мужчин, в разные годы выиграв все четыре турнира Большого шлема и Олимпийские игры. В составе сборной США он трижды завоёвывал Кубок Дэвиса — наиболее престижный теннисный трофей на уровне национальных мужских сборных. Между 1995 и 2003 годами он в общей сложности в течение 101 недели был первой ракеткой мира, став в 2003 году самым возрастным игроком в истории, возглавлявшим рейтинг АТР.</w:t>
            </w:r>
          </w:p>
          <w:p w:rsidR="00C66B16" w:rsidRPr="00C66B16" w:rsidRDefault="00C66B16" w:rsidP="00C66B16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Помимо спортивных успехов, Агасси известен своей благотворительной деятельностью. Он основатель Образовательного фонда Андре Агасси, спортивного Клуба Андре Агасси для девочек и мальчиков и Академии подготовки к колледжу Андре Агасси, сооснователь организации «Спортсмены за надежду». Его заслуги в гуманитарной сфере дважды отмечались призом АТР «За человечность и благотворительность» имени Артура Эша. В 2011 году имя Андре Агасси было включено в списки Международного зала теннисной славы, несмотря на признание в приёме метамфетамина, сделанное в вышедшей за два года до этого автобиографии.</w:t>
            </w:r>
          </w:p>
          <w:p w:rsidR="00C66B16" w:rsidRPr="00C66B16" w:rsidRDefault="00C66B16" w:rsidP="00C66B16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Андре Агасси — успешный бизнесмен, в область интересов которого входят строительный, ресторанный и гостиничный бизнес, торговля недвижимостью, спортивные и ночные клубы. После развода с первой женой, актрисой и моделью Брук </w:t>
            </w:r>
            <w:r w:rsidRPr="00C66B1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Шилдс, в браке с которой он состоял с 1997 по 1999 год, Агасси в 2001 году женился на знаменитой теннисистке, обладательнице классического «Золотого шлема» Штеффи Граф. У Андре и Штеффи двое детей.</w:t>
            </w:r>
          </w:p>
        </w:tc>
      </w:tr>
    </w:tbl>
    <w:p w:rsidR="00151748" w:rsidRDefault="00151748"/>
    <w:p w:rsidR="00BC69FB" w:rsidRDefault="00C66B16" w:rsidP="00C66B16">
      <w:pPr>
        <w:jc w:val="center"/>
      </w:pP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421A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421A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421A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B2CC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7" r:href="rId8"/>
          </v:shape>
        </w:pict>
      </w:r>
      <w:r w:rsidR="00117B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421A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p w:rsidR="00C66B16" w:rsidRDefault="00C66B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66B16" w:rsidRPr="00C66B16" w:rsidTr="009B2CC7">
        <w:tc>
          <w:tcPr>
            <w:tcW w:w="9396" w:type="dxa"/>
            <w:gridSpan w:val="2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 w:colFirst="1" w:colLast="1"/>
            <w:r w:rsidRPr="00C66B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Буркина Фасо</w:t>
            </w:r>
          </w:p>
        </w:tc>
      </w:tr>
      <w:tr w:rsidR="00C66B16" w:rsidTr="009B2CC7">
        <w:tc>
          <w:tcPr>
            <w:tcW w:w="4698" w:type="dxa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noProof/>
              </w:rPr>
            </w:pPr>
            <w:r w:rsidRPr="00C66B16">
              <w:rPr>
                <w:noProof/>
              </w:rPr>
              <w:drawing>
                <wp:inline distT="0" distB="0" distL="0" distR="0" wp14:anchorId="39518212" wp14:editId="06F7D165">
                  <wp:extent cx="2190750" cy="3054364"/>
                  <wp:effectExtent l="0" t="0" r="0" b="0"/>
                  <wp:docPr id="4" name="Picture 4" descr="Burkina Faso 1028, MNH, Andre Agassi, tennis player | Africa - Burkina  Faso, General Issue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rkina Faso 1028, MNH, Andre Agassi, tennis player | Africa - Burkina  Faso, General Issue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29" cy="307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66B16" w:rsidRPr="00C66B16" w:rsidRDefault="00C66B16" w:rsidP="00F556FC">
            <w:pPr>
              <w:rPr>
                <w:noProof/>
              </w:rPr>
            </w:pPr>
          </w:p>
        </w:tc>
      </w:tr>
      <w:tr w:rsidR="00C66B16" w:rsidRPr="00C66B16" w:rsidTr="009B2CC7">
        <w:tc>
          <w:tcPr>
            <w:tcW w:w="9396" w:type="dxa"/>
            <w:gridSpan w:val="2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66B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Мозамбик</w:t>
            </w:r>
          </w:p>
        </w:tc>
      </w:tr>
      <w:tr w:rsidR="00C66B16" w:rsidTr="009B2CC7">
        <w:tc>
          <w:tcPr>
            <w:tcW w:w="4698" w:type="dxa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noProof/>
              </w:rPr>
            </w:pPr>
            <w:r w:rsidRPr="00C66B16">
              <w:rPr>
                <w:noProof/>
              </w:rPr>
              <w:drawing>
                <wp:inline distT="0" distB="0" distL="0" distR="0" wp14:anchorId="1D697B45" wp14:editId="72AAD1F7">
                  <wp:extent cx="2705100" cy="2771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66B16" w:rsidRPr="00C66B16" w:rsidRDefault="00C66B16" w:rsidP="001622CC">
            <w:pPr>
              <w:rPr>
                <w:noProof/>
              </w:rPr>
            </w:pPr>
          </w:p>
        </w:tc>
      </w:tr>
      <w:tr w:rsidR="00C66B16" w:rsidRPr="00C66B16" w:rsidTr="009B2CC7">
        <w:tc>
          <w:tcPr>
            <w:tcW w:w="9396" w:type="dxa"/>
            <w:gridSpan w:val="2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66B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Сенегал</w:t>
            </w:r>
          </w:p>
        </w:tc>
      </w:tr>
      <w:tr w:rsidR="00C66B16" w:rsidRPr="00C66B16" w:rsidTr="009B2CC7">
        <w:tc>
          <w:tcPr>
            <w:tcW w:w="4698" w:type="dxa"/>
            <w:shd w:val="clear" w:color="auto" w:fill="00B0F0"/>
          </w:tcPr>
          <w:p w:rsidR="00C66B16" w:rsidRPr="00C66B16" w:rsidRDefault="00C66B16" w:rsidP="00C66B16">
            <w:pPr>
              <w:jc w:val="center"/>
              <w:rPr>
                <w:noProof/>
              </w:rPr>
            </w:pPr>
            <w:r w:rsidRPr="00C66B16">
              <w:rPr>
                <w:noProof/>
              </w:rPr>
              <w:lastRenderedPageBreak/>
              <w:drawing>
                <wp:inline distT="0" distB="0" distL="0" distR="0" wp14:anchorId="6F595064" wp14:editId="506DFEF8">
                  <wp:extent cx="2143125" cy="296650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012" cy="297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66B16" w:rsidRPr="00C66B16" w:rsidRDefault="00C66B16" w:rsidP="00365E0E">
            <w:pPr>
              <w:rPr>
                <w:noProof/>
              </w:rPr>
            </w:pPr>
          </w:p>
        </w:tc>
      </w:tr>
      <w:bookmarkEnd w:id="0"/>
    </w:tbl>
    <w:p w:rsidR="00C848FA" w:rsidRDefault="00C848FA" w:rsidP="00C66B16"/>
    <w:p w:rsidR="000421A0" w:rsidRDefault="000421A0" w:rsidP="000421A0">
      <w:pPr>
        <w:jc w:val="center"/>
      </w:pPr>
    </w:p>
    <w:p w:rsidR="000421A0" w:rsidRDefault="000421A0" w:rsidP="000421A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0421A0" w:rsidRDefault="000421A0" w:rsidP="000421A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17B75">
        <w:rPr>
          <w:rFonts w:ascii="Arial" w:hAnsi="Arial" w:cs="Arial"/>
          <w:color w:val="0000CC"/>
          <w:sz w:val="15"/>
          <w:szCs w:val="15"/>
        </w:rPr>
        <w:fldChar w:fldCharType="begin"/>
      </w:r>
      <w:r w:rsidR="00117B7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17B75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117B75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117B7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17B7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B2CC7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2"/>
          </v:shape>
        </w:pict>
      </w:r>
      <w:r w:rsidR="00117B7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0421A0" w:rsidRPr="00297F5C" w:rsidTr="00E8559E">
        <w:tc>
          <w:tcPr>
            <w:tcW w:w="1555" w:type="dxa"/>
            <w:shd w:val="clear" w:color="auto" w:fill="00B050"/>
          </w:tcPr>
          <w:p w:rsidR="000421A0" w:rsidRPr="00297F5C" w:rsidRDefault="000421A0" w:rsidP="00E8559E">
            <w:pPr>
              <w:jc w:val="center"/>
            </w:pPr>
            <w:r w:rsidRPr="00297F5C">
              <w:t>Compiler FLN</w:t>
            </w:r>
          </w:p>
        </w:tc>
      </w:tr>
    </w:tbl>
    <w:p w:rsidR="000421A0" w:rsidRDefault="000421A0" w:rsidP="000421A0"/>
    <w:p w:rsidR="000421A0" w:rsidRDefault="000421A0" w:rsidP="000421A0">
      <w:pPr>
        <w:jc w:val="center"/>
      </w:pPr>
    </w:p>
    <w:p w:rsidR="00C66B16" w:rsidRDefault="00C66B16" w:rsidP="00C66B16">
      <w:pPr>
        <w:jc w:val="center"/>
      </w:pPr>
    </w:p>
    <w:sectPr w:rsidR="00C66B16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75" w:rsidRDefault="00117B75" w:rsidP="009B2CC7">
      <w:pPr>
        <w:spacing w:after="0" w:line="240" w:lineRule="auto"/>
      </w:pPr>
      <w:r>
        <w:separator/>
      </w:r>
    </w:p>
  </w:endnote>
  <w:endnote w:type="continuationSeparator" w:id="0">
    <w:p w:rsidR="00117B75" w:rsidRDefault="00117B75" w:rsidP="009B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75" w:rsidRDefault="00117B75" w:rsidP="009B2CC7">
      <w:pPr>
        <w:spacing w:after="0" w:line="240" w:lineRule="auto"/>
      </w:pPr>
      <w:r>
        <w:separator/>
      </w:r>
    </w:p>
  </w:footnote>
  <w:footnote w:type="continuationSeparator" w:id="0">
    <w:p w:rsidR="00117B75" w:rsidRDefault="00117B75" w:rsidP="009B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2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CC7" w:rsidRDefault="009B2C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CC7" w:rsidRDefault="009B2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7"/>
    <w:rsid w:val="000421A0"/>
    <w:rsid w:val="00117B75"/>
    <w:rsid w:val="00151748"/>
    <w:rsid w:val="006E1B00"/>
    <w:rsid w:val="00886887"/>
    <w:rsid w:val="009B2CC7"/>
    <w:rsid w:val="00BC69FB"/>
    <w:rsid w:val="00C66B16"/>
    <w:rsid w:val="00C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0283"/>
  <w15:chartTrackingRefBased/>
  <w15:docId w15:val="{E3F398CC-5E0D-481F-8DBE-DE8F4030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48FA"/>
    <w:rPr>
      <w:color w:val="0000FF"/>
      <w:u w:val="single"/>
    </w:rPr>
  </w:style>
  <w:style w:type="table" w:styleId="TableGrid">
    <w:name w:val="Table Grid"/>
    <w:basedOn w:val="TableNormal"/>
    <w:uiPriority w:val="39"/>
    <w:rsid w:val="00C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6B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CC7"/>
  </w:style>
  <w:style w:type="paragraph" w:styleId="Footer">
    <w:name w:val="footer"/>
    <w:basedOn w:val="Normal"/>
    <w:link w:val="FooterChar"/>
    <w:uiPriority w:val="99"/>
    <w:unhideWhenUsed/>
    <w:rsid w:val="009B2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2023-07-03T07:54:00Z</dcterms:created>
  <dcterms:modified xsi:type="dcterms:W3CDTF">2024-07-07T19:01:00Z</dcterms:modified>
</cp:coreProperties>
</file>